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ED1CF7" w14:paraId="4EB641A1" w14:textId="77777777" w:rsidTr="00ED1CF7">
        <w:tc>
          <w:tcPr>
            <w:tcW w:w="5097" w:type="dxa"/>
          </w:tcPr>
          <w:p w14:paraId="67A31065" w14:textId="77777777" w:rsidR="00ED1CF7" w:rsidRDefault="00ED1CF7"/>
        </w:tc>
        <w:tc>
          <w:tcPr>
            <w:tcW w:w="5098" w:type="dxa"/>
          </w:tcPr>
          <w:p w14:paraId="546020A6" w14:textId="77777777" w:rsidR="00ED1CF7" w:rsidRDefault="00ED1CF7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14:paraId="5E74A771" w14:textId="2E07853E" w:rsidR="00ED1CF7" w:rsidRDefault="00EB1D4B">
            <w:r>
              <w:t>Заместитель главного врача</w:t>
            </w:r>
          </w:p>
          <w:p w14:paraId="718F756F" w14:textId="6D3551E3" w:rsidR="00EB1D4B" w:rsidRPr="00C24A1F" w:rsidRDefault="00EB1D4B">
            <w:r>
              <w:t>по медицинской части</w:t>
            </w:r>
          </w:p>
          <w:p w14:paraId="6DD2457E" w14:textId="77777777" w:rsidR="00ED1CF7" w:rsidRDefault="00ED1CF7">
            <w:r>
              <w:t>учреждения здравоохранения</w:t>
            </w:r>
          </w:p>
          <w:p w14:paraId="141859DD" w14:textId="77777777" w:rsidR="00ED1CF7" w:rsidRDefault="00ED1CF7">
            <w:r>
              <w:t>«4-я городская детская</w:t>
            </w:r>
          </w:p>
          <w:p w14:paraId="595A17A0" w14:textId="77777777" w:rsidR="00ED1CF7" w:rsidRDefault="00ED1CF7">
            <w:r>
              <w:t>клиническая больница»</w:t>
            </w:r>
          </w:p>
          <w:p w14:paraId="42DDA86E" w14:textId="77777777" w:rsidR="00ED1CF7" w:rsidRDefault="00ED1CF7"/>
          <w:p w14:paraId="00D09A32" w14:textId="288FC12D" w:rsidR="00ED1CF7" w:rsidRDefault="00ED1CF7">
            <w:r>
              <w:t xml:space="preserve">__________________ </w:t>
            </w:r>
            <w:r w:rsidR="00EB1D4B">
              <w:t>Ю. В. Нестерович</w:t>
            </w:r>
          </w:p>
          <w:p w14:paraId="75B8D452" w14:textId="7022D4D3" w:rsidR="00ED1CF7" w:rsidRPr="00ED1CF7" w:rsidRDefault="00ED1CF7">
            <w:r>
              <w:t>«</w:t>
            </w:r>
            <w:r w:rsidR="00EB1D4B">
              <w:t>26</w:t>
            </w:r>
            <w:r>
              <w:t xml:space="preserve">» </w:t>
            </w:r>
            <w:r w:rsidR="00C95EF2">
              <w:t>мая</w:t>
            </w:r>
            <w:r>
              <w:t xml:space="preserve"> 2025 года</w:t>
            </w:r>
          </w:p>
        </w:tc>
      </w:tr>
    </w:tbl>
    <w:p w14:paraId="4C981F63" w14:textId="02F90444" w:rsidR="00ED1CF7" w:rsidRDefault="00ED1CF7"/>
    <w:p w14:paraId="26255C60" w14:textId="44B8B2FE" w:rsidR="00ED1CF7" w:rsidRPr="00ED1CF7" w:rsidRDefault="00ED1CF7" w:rsidP="00ED1CF7">
      <w:pPr>
        <w:jc w:val="center"/>
        <w:rPr>
          <w:b/>
          <w:bCs/>
        </w:rPr>
      </w:pPr>
      <w:r w:rsidRPr="00ED1CF7">
        <w:rPr>
          <w:b/>
          <w:bCs/>
        </w:rPr>
        <w:t>ТЕХНИЧЕСКОЕ ЗАДАНИЕ</w:t>
      </w:r>
    </w:p>
    <w:p w14:paraId="7CB793A9" w14:textId="36663DAB" w:rsidR="00ED1CF7" w:rsidRPr="003B0C69" w:rsidRDefault="00ED1CF7" w:rsidP="00ED1CF7">
      <w:pPr>
        <w:jc w:val="center"/>
      </w:pPr>
      <w:r>
        <w:t xml:space="preserve">на закупку </w:t>
      </w:r>
      <w:r w:rsidR="00E15134">
        <w:t>лазерных принтеров и МФУ</w:t>
      </w:r>
      <w:r w:rsidR="00B018CF" w:rsidRPr="003B0C69">
        <w:t xml:space="preserve"> </w:t>
      </w:r>
    </w:p>
    <w:p w14:paraId="0B9EFFFB" w14:textId="6DCF0497" w:rsidR="00ED1CF7" w:rsidRDefault="00ED1CF7" w:rsidP="00ED1CF7">
      <w:pPr>
        <w:jc w:val="center"/>
      </w:pPr>
    </w:p>
    <w:p w14:paraId="39F00ED7" w14:textId="74BEA9F6" w:rsidR="00ED1CF7" w:rsidRDefault="00ED1CF7" w:rsidP="00ED1CF7">
      <w:pPr>
        <w:rPr>
          <w:b/>
          <w:bCs/>
        </w:rPr>
      </w:pPr>
      <w:r w:rsidRPr="00ED1CF7">
        <w:rPr>
          <w:b/>
          <w:bCs/>
        </w:rPr>
        <w:t>1. Сведения о заказчике:</w:t>
      </w:r>
    </w:p>
    <w:p w14:paraId="518B3A1A" w14:textId="77777777" w:rsidR="00CC7FAF" w:rsidRPr="00ED1CF7" w:rsidRDefault="00CC7FAF" w:rsidP="00ED1CF7">
      <w:pPr>
        <w:rPr>
          <w:b/>
          <w:bCs/>
        </w:rPr>
      </w:pPr>
    </w:p>
    <w:p w14:paraId="4EA87ACA" w14:textId="60D88963" w:rsidR="00ED1CF7" w:rsidRDefault="00ED1CF7" w:rsidP="00ED1CF7">
      <w:r>
        <w:t>1.1. Полное наименование: учреждение здравоохранения «4-я городская детская клиническая больница»;</w:t>
      </w:r>
    </w:p>
    <w:p w14:paraId="6E1B7819" w14:textId="637D35CE" w:rsidR="00ED1CF7" w:rsidRDefault="00ED1CF7" w:rsidP="00ED1CF7">
      <w:r>
        <w:t>1.2. УНП: 100947488;</w:t>
      </w:r>
    </w:p>
    <w:p w14:paraId="5585FE65" w14:textId="47DF8CB7" w:rsidR="00ED1CF7" w:rsidRDefault="00ED1CF7" w:rsidP="00ED1CF7">
      <w:r>
        <w:t>1.3. Адрес: 220118, г. Минск, ул. Шишкина, 24;</w:t>
      </w:r>
    </w:p>
    <w:p w14:paraId="66262A7C" w14:textId="69679231" w:rsidR="004E0AC3" w:rsidRDefault="004E0AC3" w:rsidP="00ED1CF7">
      <w:r w:rsidRPr="004E0AC3">
        <w:t xml:space="preserve">1.4. </w:t>
      </w:r>
      <w:r>
        <w:t>Тел</w:t>
      </w:r>
      <w:r w:rsidRPr="004E0AC3">
        <w:t>./</w:t>
      </w:r>
      <w:r>
        <w:t>факс</w:t>
      </w:r>
      <w:r w:rsidRPr="004E0AC3">
        <w:t>: (017) 358-56-44;</w:t>
      </w:r>
    </w:p>
    <w:p w14:paraId="713B6ECE" w14:textId="2B6448A4" w:rsidR="00F93827" w:rsidRDefault="004E0AC3" w:rsidP="00ED1CF7">
      <w:r>
        <w:t>1.5. Источник финансирования: местный бюджет;</w:t>
      </w:r>
    </w:p>
    <w:p w14:paraId="41437413" w14:textId="2BBC5A84" w:rsidR="00AA5872" w:rsidRDefault="00AA5872" w:rsidP="00ED1CF7">
      <w:r>
        <w:t xml:space="preserve">1.6. Код по ОКРБ: </w:t>
      </w:r>
      <w:r w:rsidR="00EB1D4B" w:rsidRPr="00EB1D4B">
        <w:rPr>
          <w:bCs/>
          <w:szCs w:val="28"/>
        </w:rPr>
        <w:t>26.20.16.400</w:t>
      </w:r>
    </w:p>
    <w:p w14:paraId="6D254594" w14:textId="6392FD62" w:rsidR="00B018CF" w:rsidRDefault="004E0AC3" w:rsidP="00ED1CF7">
      <w:r>
        <w:t>1.</w:t>
      </w:r>
      <w:r w:rsidR="00AA5872">
        <w:t>7</w:t>
      </w:r>
      <w:r>
        <w:t>. Контактн</w:t>
      </w:r>
      <w:r w:rsidR="00B018CF">
        <w:t>ые</w:t>
      </w:r>
      <w:r>
        <w:t xml:space="preserve"> лиц</w:t>
      </w:r>
      <w:r w:rsidR="00B018CF">
        <w:t>а:</w:t>
      </w:r>
    </w:p>
    <w:p w14:paraId="190F8420" w14:textId="7936DBB8" w:rsidR="00B018CF" w:rsidRDefault="00B018CF" w:rsidP="00ED1CF7">
      <w:r>
        <w:t xml:space="preserve">по вопросам процедуры: Волкова Алла Олеговна, +375 (17) </w:t>
      </w:r>
      <w:r w:rsidR="00C507DC">
        <w:t>341-73-66</w:t>
      </w:r>
      <w:r>
        <w:t>;</w:t>
      </w:r>
    </w:p>
    <w:p w14:paraId="4054ECC0" w14:textId="58BA6838" w:rsidR="004E0AC3" w:rsidRPr="00251637" w:rsidRDefault="00B018CF" w:rsidP="00ED1CF7">
      <w:r>
        <w:t xml:space="preserve">по техническим вопросам: </w:t>
      </w:r>
      <w:r w:rsidR="004E0AC3">
        <w:t>Силин Андрей Александрович,</w:t>
      </w:r>
      <w:r>
        <w:t xml:space="preserve"> +375 (29) 662-27-00.</w:t>
      </w:r>
    </w:p>
    <w:p w14:paraId="2AD7F0B0" w14:textId="3939614F" w:rsidR="004E0AC3" w:rsidRDefault="004E0AC3" w:rsidP="00ED1CF7"/>
    <w:p w14:paraId="6956F794" w14:textId="6E5F8161" w:rsidR="004E0AC3" w:rsidRDefault="004E0AC3" w:rsidP="00ED1CF7">
      <w:pPr>
        <w:rPr>
          <w:b/>
          <w:bCs/>
        </w:rPr>
      </w:pPr>
      <w:r w:rsidRPr="00AF5FEA">
        <w:rPr>
          <w:b/>
          <w:bCs/>
        </w:rPr>
        <w:t>2. Таблиц</w:t>
      </w:r>
      <w:r w:rsidR="008431E6">
        <w:rPr>
          <w:b/>
          <w:bCs/>
        </w:rPr>
        <w:t>а</w:t>
      </w:r>
      <w:r w:rsidRPr="00AF5FEA">
        <w:rPr>
          <w:b/>
          <w:bCs/>
        </w:rPr>
        <w:t xml:space="preserve"> технических характеристик:</w:t>
      </w:r>
    </w:p>
    <w:p w14:paraId="77BF0885" w14:textId="77777777" w:rsidR="00CC7FAF" w:rsidRPr="00AF5FEA" w:rsidRDefault="00CC7FAF" w:rsidP="00ED1CF7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CC7FAF" w:rsidRPr="00CC7FAF" w14:paraId="7D633B06" w14:textId="77777777" w:rsidTr="00251637">
        <w:tc>
          <w:tcPr>
            <w:tcW w:w="10195" w:type="dxa"/>
            <w:gridSpan w:val="2"/>
            <w:shd w:val="clear" w:color="auto" w:fill="BFBFBF" w:themeFill="background1" w:themeFillShade="BF"/>
            <w:vAlign w:val="center"/>
          </w:tcPr>
          <w:p w14:paraId="308870FC" w14:textId="7D3ED3D3" w:rsidR="00CC7FAF" w:rsidRPr="004D2A32" w:rsidRDefault="00CC7FAF" w:rsidP="00630206">
            <w:pPr>
              <w:jc w:val="both"/>
              <w:rPr>
                <w:b/>
                <w:bCs/>
              </w:rPr>
            </w:pPr>
            <w:r w:rsidRPr="00CC7FAF">
              <w:rPr>
                <w:b/>
                <w:bCs/>
              </w:rPr>
              <w:t>Лот №1</w:t>
            </w:r>
            <w:r w:rsidR="004D2A32">
              <w:rPr>
                <w:b/>
                <w:bCs/>
                <w:lang w:val="en-US"/>
              </w:rPr>
              <w:t xml:space="preserve"> (</w:t>
            </w:r>
            <w:r w:rsidR="00E15134">
              <w:rPr>
                <w:b/>
                <w:bCs/>
              </w:rPr>
              <w:t>принтеры</w:t>
            </w:r>
            <w:r w:rsidR="004D2A32">
              <w:rPr>
                <w:b/>
                <w:bCs/>
              </w:rPr>
              <w:t>)</w:t>
            </w:r>
          </w:p>
        </w:tc>
      </w:tr>
      <w:tr w:rsidR="004D2A32" w:rsidRPr="00CC7FAF" w14:paraId="2DE6EF6C" w14:textId="77777777" w:rsidTr="00251637">
        <w:tc>
          <w:tcPr>
            <w:tcW w:w="5097" w:type="dxa"/>
            <w:vAlign w:val="center"/>
          </w:tcPr>
          <w:p w14:paraId="07DE38EE" w14:textId="04568F10" w:rsidR="004D2A32" w:rsidRPr="00CC7FAF" w:rsidRDefault="004D2A32" w:rsidP="00ED1CF7">
            <w:r>
              <w:t>Количество</w:t>
            </w:r>
          </w:p>
        </w:tc>
        <w:tc>
          <w:tcPr>
            <w:tcW w:w="5098" w:type="dxa"/>
            <w:vAlign w:val="center"/>
          </w:tcPr>
          <w:p w14:paraId="733AB2B6" w14:textId="74CCA57B" w:rsidR="004D2A32" w:rsidRDefault="00E15134" w:rsidP="00ED1CF7">
            <w:r>
              <w:t>10</w:t>
            </w:r>
            <w:r w:rsidR="004D2A32">
              <w:t xml:space="preserve"> (</w:t>
            </w:r>
            <w:r>
              <w:t>десять</w:t>
            </w:r>
            <w:r w:rsidR="004D2A32">
              <w:t>)</w:t>
            </w:r>
          </w:p>
        </w:tc>
      </w:tr>
      <w:tr w:rsidR="00CC7FAF" w:rsidRPr="00AA5872" w14:paraId="6D99F870" w14:textId="77777777" w:rsidTr="00251637">
        <w:tc>
          <w:tcPr>
            <w:tcW w:w="5097" w:type="dxa"/>
            <w:vAlign w:val="center"/>
          </w:tcPr>
          <w:p w14:paraId="2EC19E03" w14:textId="7E73E694" w:rsidR="00CC7FAF" w:rsidRPr="00CC7FAF" w:rsidRDefault="00AA5872" w:rsidP="00ED1CF7">
            <w:r>
              <w:t>Модель</w:t>
            </w:r>
          </w:p>
        </w:tc>
        <w:tc>
          <w:tcPr>
            <w:tcW w:w="5098" w:type="dxa"/>
            <w:vAlign w:val="center"/>
          </w:tcPr>
          <w:p w14:paraId="54D795C8" w14:textId="57C35E2D" w:rsidR="00CC7FAF" w:rsidRPr="00AA5872" w:rsidRDefault="00E15134" w:rsidP="00ED1CF7">
            <w:r w:rsidRPr="00E15134">
              <w:rPr>
                <w:lang w:val="en-US"/>
              </w:rPr>
              <w:t>Canon i-SENSYS LBP6030B</w:t>
            </w:r>
            <w:r w:rsidR="006D6E8B">
              <w:t xml:space="preserve"> </w:t>
            </w:r>
            <w:r w:rsidR="00AA5872">
              <w:t>или</w:t>
            </w:r>
            <w:r w:rsidR="00AA5872" w:rsidRPr="00AA5872">
              <w:t xml:space="preserve"> </w:t>
            </w:r>
            <w:r w:rsidR="00AA5872">
              <w:t>аналог</w:t>
            </w:r>
          </w:p>
        </w:tc>
      </w:tr>
      <w:tr w:rsidR="00CC7FAF" w:rsidRPr="00AA5872" w14:paraId="3FC3E277" w14:textId="77777777" w:rsidTr="00251637">
        <w:tc>
          <w:tcPr>
            <w:tcW w:w="5097" w:type="dxa"/>
            <w:vAlign w:val="center"/>
          </w:tcPr>
          <w:p w14:paraId="46DCD846" w14:textId="11F0921A" w:rsidR="00CC7FAF" w:rsidRPr="00AA5872" w:rsidRDefault="00E15134" w:rsidP="00ED1CF7">
            <w:r>
              <w:t>Формат печати</w:t>
            </w:r>
          </w:p>
        </w:tc>
        <w:tc>
          <w:tcPr>
            <w:tcW w:w="5098" w:type="dxa"/>
            <w:vAlign w:val="center"/>
          </w:tcPr>
          <w:p w14:paraId="2161CB60" w14:textId="16D41BB9" w:rsidR="00CC7FAF" w:rsidRPr="006D6E8B" w:rsidRDefault="00E15134" w:rsidP="00ED1CF7">
            <w:pPr>
              <w:rPr>
                <w:lang w:val="en-US"/>
              </w:rPr>
            </w:pPr>
            <w:r w:rsidRPr="00E15134">
              <w:rPr>
                <w:lang w:val="en-US"/>
              </w:rPr>
              <w:t>A4 (210x297 мм)</w:t>
            </w:r>
          </w:p>
        </w:tc>
      </w:tr>
      <w:tr w:rsidR="000C0E71" w:rsidRPr="00AA5872" w14:paraId="64A0F89A" w14:textId="77777777" w:rsidTr="00251637">
        <w:tc>
          <w:tcPr>
            <w:tcW w:w="5097" w:type="dxa"/>
            <w:vAlign w:val="center"/>
          </w:tcPr>
          <w:p w14:paraId="33266B36" w14:textId="171AC079" w:rsidR="000C0E71" w:rsidRDefault="00E15134" w:rsidP="00ED1CF7">
            <w:r>
              <w:t>Технология печати</w:t>
            </w:r>
          </w:p>
        </w:tc>
        <w:tc>
          <w:tcPr>
            <w:tcW w:w="5098" w:type="dxa"/>
            <w:vAlign w:val="center"/>
          </w:tcPr>
          <w:p w14:paraId="63EBB58E" w14:textId="652E7DF6" w:rsidR="000C0E71" w:rsidRPr="000C0E71" w:rsidRDefault="00E15134" w:rsidP="00ED1CF7">
            <w:r>
              <w:t>лазерный</w:t>
            </w:r>
          </w:p>
        </w:tc>
      </w:tr>
      <w:tr w:rsidR="00CC7FAF" w:rsidRPr="00AA5872" w14:paraId="660789D7" w14:textId="77777777" w:rsidTr="00251637">
        <w:tc>
          <w:tcPr>
            <w:tcW w:w="5097" w:type="dxa"/>
            <w:vAlign w:val="center"/>
          </w:tcPr>
          <w:p w14:paraId="58D3B8BC" w14:textId="3C090C52" w:rsidR="00CC7FAF" w:rsidRPr="00AA5872" w:rsidRDefault="00E15134" w:rsidP="00ED1CF7">
            <w:r>
              <w:t>Скорость печати</w:t>
            </w:r>
          </w:p>
        </w:tc>
        <w:tc>
          <w:tcPr>
            <w:tcW w:w="5098" w:type="dxa"/>
            <w:vAlign w:val="center"/>
          </w:tcPr>
          <w:p w14:paraId="4D62E567" w14:textId="3C047137" w:rsidR="00CC7FAF" w:rsidRPr="00AA5872" w:rsidRDefault="00E15134" w:rsidP="00ED1CF7">
            <w:r>
              <w:t>от 18 стр/мин</w:t>
            </w:r>
          </w:p>
        </w:tc>
      </w:tr>
      <w:tr w:rsidR="00251637" w:rsidRPr="00AA5872" w14:paraId="4D70C1FC" w14:textId="77777777" w:rsidTr="00251637">
        <w:tc>
          <w:tcPr>
            <w:tcW w:w="5097" w:type="dxa"/>
            <w:vAlign w:val="center"/>
          </w:tcPr>
          <w:p w14:paraId="32CD84EF" w14:textId="6355A63A" w:rsidR="00251637" w:rsidRPr="00251637" w:rsidRDefault="00E15134" w:rsidP="00ED1CF7">
            <w:r w:rsidRPr="00E15134">
              <w:t>Максимальное разрешение (dpi)</w:t>
            </w:r>
          </w:p>
        </w:tc>
        <w:tc>
          <w:tcPr>
            <w:tcW w:w="5098" w:type="dxa"/>
            <w:vAlign w:val="center"/>
          </w:tcPr>
          <w:p w14:paraId="11719513" w14:textId="1EB8A435" w:rsidR="00251637" w:rsidRPr="00251637" w:rsidRDefault="00E15134" w:rsidP="00ED1CF7">
            <w:r w:rsidRPr="00E15134">
              <w:t>2400 x 600 dpi</w:t>
            </w:r>
          </w:p>
        </w:tc>
      </w:tr>
      <w:tr w:rsidR="00251637" w:rsidRPr="00AA5872" w14:paraId="0176D595" w14:textId="77777777" w:rsidTr="00251637">
        <w:tc>
          <w:tcPr>
            <w:tcW w:w="5097" w:type="dxa"/>
            <w:vAlign w:val="center"/>
          </w:tcPr>
          <w:p w14:paraId="17733C40" w14:textId="40E6828A" w:rsidR="00251637" w:rsidRPr="00251637" w:rsidRDefault="00E15134" w:rsidP="00ED1CF7">
            <w:r w:rsidRPr="00E15134">
              <w:t>Максимальная месячная нагрузка</w:t>
            </w:r>
          </w:p>
        </w:tc>
        <w:tc>
          <w:tcPr>
            <w:tcW w:w="5098" w:type="dxa"/>
            <w:vAlign w:val="center"/>
          </w:tcPr>
          <w:p w14:paraId="3ADB130E" w14:textId="0101887A" w:rsidR="00251637" w:rsidRPr="00251637" w:rsidRDefault="00E15134" w:rsidP="00ED1CF7">
            <w:r>
              <w:t>5000 страниц</w:t>
            </w:r>
          </w:p>
        </w:tc>
      </w:tr>
      <w:tr w:rsidR="000C0E71" w:rsidRPr="00AA5872" w14:paraId="30AF30D8" w14:textId="77777777" w:rsidTr="00251637">
        <w:tc>
          <w:tcPr>
            <w:tcW w:w="5097" w:type="dxa"/>
            <w:vAlign w:val="center"/>
          </w:tcPr>
          <w:p w14:paraId="4930D8FC" w14:textId="14023150" w:rsidR="000C0E71" w:rsidRDefault="00E15134" w:rsidP="00ED1CF7">
            <w:r w:rsidRPr="00E15134">
              <w:t>Уровень шума при работе</w:t>
            </w:r>
          </w:p>
        </w:tc>
        <w:tc>
          <w:tcPr>
            <w:tcW w:w="5098" w:type="dxa"/>
            <w:vAlign w:val="center"/>
          </w:tcPr>
          <w:p w14:paraId="7201232C" w14:textId="0E676BDB" w:rsidR="000C0E71" w:rsidRDefault="00E15134" w:rsidP="00ED1CF7">
            <w:r>
              <w:t xml:space="preserve">не выше </w:t>
            </w:r>
            <w:r w:rsidRPr="00E15134">
              <w:t>49.2 дБ(А)</w:t>
            </w:r>
          </w:p>
        </w:tc>
      </w:tr>
      <w:tr w:rsidR="00251637" w:rsidRPr="00AA5872" w14:paraId="1B5A2599" w14:textId="77777777" w:rsidTr="00251637">
        <w:tc>
          <w:tcPr>
            <w:tcW w:w="5097" w:type="dxa"/>
            <w:vAlign w:val="center"/>
          </w:tcPr>
          <w:p w14:paraId="54BA7B0D" w14:textId="06A6326F" w:rsidR="00251637" w:rsidRDefault="00E15134" w:rsidP="00ED1CF7">
            <w:r w:rsidRPr="00E15134">
              <w:t>Объем оперативной памяти</w:t>
            </w:r>
          </w:p>
        </w:tc>
        <w:tc>
          <w:tcPr>
            <w:tcW w:w="5098" w:type="dxa"/>
            <w:vAlign w:val="center"/>
          </w:tcPr>
          <w:p w14:paraId="110F847B" w14:textId="70E0F05F" w:rsidR="00251637" w:rsidRPr="00251637" w:rsidRDefault="00E15134" w:rsidP="00ED1CF7">
            <w:r>
              <w:t>не менее 32 Мб</w:t>
            </w:r>
          </w:p>
        </w:tc>
      </w:tr>
      <w:tr w:rsidR="00251637" w:rsidRPr="00AA5872" w14:paraId="3FAD2FAB" w14:textId="77777777" w:rsidTr="00251637">
        <w:tc>
          <w:tcPr>
            <w:tcW w:w="5097" w:type="dxa"/>
            <w:vAlign w:val="center"/>
          </w:tcPr>
          <w:p w14:paraId="2DA37E80" w14:textId="26659A33" w:rsidR="00251637" w:rsidRPr="00251637" w:rsidRDefault="00E15134" w:rsidP="00ED1CF7">
            <w:r>
              <w:t>Обязательная комплектация</w:t>
            </w:r>
          </w:p>
        </w:tc>
        <w:tc>
          <w:tcPr>
            <w:tcW w:w="5098" w:type="dxa"/>
            <w:vAlign w:val="center"/>
          </w:tcPr>
          <w:p w14:paraId="2113ECB0" w14:textId="77777777" w:rsidR="00251637" w:rsidRDefault="00E15134" w:rsidP="00ED1CF7">
            <w:r>
              <w:t xml:space="preserve">- </w:t>
            </w:r>
            <w:r>
              <w:rPr>
                <w:lang w:val="en-US"/>
              </w:rPr>
              <w:t>USB</w:t>
            </w:r>
            <w:r>
              <w:t>-кабель</w:t>
            </w:r>
          </w:p>
          <w:p w14:paraId="7438BCBA" w14:textId="0BD6E489" w:rsidR="00630206" w:rsidRPr="00E15134" w:rsidRDefault="00630206" w:rsidP="00ED1CF7">
            <w:r>
              <w:t>- кабель питания</w:t>
            </w:r>
          </w:p>
        </w:tc>
      </w:tr>
    </w:tbl>
    <w:p w14:paraId="57565140" w14:textId="1BB4488A" w:rsidR="00C24A1F" w:rsidRDefault="00C24A1F" w:rsidP="00ED1CF7">
      <w:pPr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30206" w:rsidRPr="00CC7FAF" w14:paraId="0984B8B5" w14:textId="77777777" w:rsidTr="00F40192">
        <w:tc>
          <w:tcPr>
            <w:tcW w:w="10195" w:type="dxa"/>
            <w:gridSpan w:val="2"/>
            <w:shd w:val="clear" w:color="auto" w:fill="BFBFBF" w:themeFill="background1" w:themeFillShade="BF"/>
            <w:vAlign w:val="center"/>
          </w:tcPr>
          <w:p w14:paraId="7D282E4A" w14:textId="077ED8DB" w:rsidR="00630206" w:rsidRPr="004D2A32" w:rsidRDefault="00630206" w:rsidP="00630206">
            <w:pPr>
              <w:rPr>
                <w:b/>
                <w:bCs/>
              </w:rPr>
            </w:pPr>
            <w:r w:rsidRPr="00CC7FAF">
              <w:rPr>
                <w:b/>
                <w:bCs/>
              </w:rPr>
              <w:t>Лот №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</w:rPr>
              <w:t>МФУ</w:t>
            </w:r>
            <w:r>
              <w:rPr>
                <w:b/>
                <w:bCs/>
              </w:rPr>
              <w:t>)</w:t>
            </w:r>
          </w:p>
        </w:tc>
      </w:tr>
      <w:tr w:rsidR="00630206" w:rsidRPr="00CC7FAF" w14:paraId="44519FC5" w14:textId="77777777" w:rsidTr="00F40192">
        <w:tc>
          <w:tcPr>
            <w:tcW w:w="5097" w:type="dxa"/>
            <w:vAlign w:val="center"/>
          </w:tcPr>
          <w:p w14:paraId="43AEB9EA" w14:textId="77777777" w:rsidR="00630206" w:rsidRPr="00CC7FAF" w:rsidRDefault="00630206" w:rsidP="00F40192">
            <w:r>
              <w:t>Количество</w:t>
            </w:r>
          </w:p>
        </w:tc>
        <w:tc>
          <w:tcPr>
            <w:tcW w:w="5098" w:type="dxa"/>
            <w:vAlign w:val="center"/>
          </w:tcPr>
          <w:p w14:paraId="211F2EC3" w14:textId="1B96CDC8" w:rsidR="00630206" w:rsidRDefault="00630206" w:rsidP="00F40192">
            <w:r>
              <w:t>2</w:t>
            </w:r>
            <w:r>
              <w:t xml:space="preserve"> (</w:t>
            </w:r>
            <w:r>
              <w:t>два</w:t>
            </w:r>
            <w:r>
              <w:t>)</w:t>
            </w:r>
          </w:p>
        </w:tc>
      </w:tr>
      <w:tr w:rsidR="00630206" w:rsidRPr="00630206" w14:paraId="1735084A" w14:textId="77777777" w:rsidTr="00F40192">
        <w:tc>
          <w:tcPr>
            <w:tcW w:w="5097" w:type="dxa"/>
            <w:vAlign w:val="center"/>
          </w:tcPr>
          <w:p w14:paraId="0A6B1380" w14:textId="77777777" w:rsidR="00630206" w:rsidRPr="00CC7FAF" w:rsidRDefault="00630206" w:rsidP="00F40192">
            <w:r>
              <w:t>Модель</w:t>
            </w:r>
          </w:p>
        </w:tc>
        <w:tc>
          <w:tcPr>
            <w:tcW w:w="5098" w:type="dxa"/>
            <w:vAlign w:val="center"/>
          </w:tcPr>
          <w:p w14:paraId="48D7BB30" w14:textId="01EAFE40" w:rsidR="00630206" w:rsidRPr="00630206" w:rsidRDefault="00630206" w:rsidP="00F40192">
            <w:pPr>
              <w:rPr>
                <w:lang w:val="en-US"/>
              </w:rPr>
            </w:pPr>
            <w:r w:rsidRPr="00630206">
              <w:rPr>
                <w:lang w:val="en-US"/>
              </w:rPr>
              <w:t xml:space="preserve">Canon i-SENSYS MF465dw </w:t>
            </w:r>
            <w:r>
              <w:t>или</w:t>
            </w:r>
            <w:r w:rsidRPr="00630206">
              <w:rPr>
                <w:lang w:val="en-US"/>
              </w:rPr>
              <w:t xml:space="preserve"> </w:t>
            </w:r>
            <w:r>
              <w:t>аналог</w:t>
            </w:r>
          </w:p>
        </w:tc>
      </w:tr>
      <w:tr w:rsidR="00630206" w:rsidRPr="00630206" w14:paraId="7B169CFB" w14:textId="77777777" w:rsidTr="00F40192">
        <w:tc>
          <w:tcPr>
            <w:tcW w:w="5097" w:type="dxa"/>
            <w:vAlign w:val="center"/>
          </w:tcPr>
          <w:p w14:paraId="1CDC633F" w14:textId="174661FC" w:rsidR="00630206" w:rsidRDefault="00630206" w:rsidP="00F40192">
            <w:r>
              <w:t>Обязательное наличие функций</w:t>
            </w:r>
          </w:p>
        </w:tc>
        <w:tc>
          <w:tcPr>
            <w:tcW w:w="5098" w:type="dxa"/>
            <w:vAlign w:val="center"/>
          </w:tcPr>
          <w:p w14:paraId="4DD8392F" w14:textId="3E75D3D4" w:rsidR="00630206" w:rsidRPr="00630206" w:rsidRDefault="00630206" w:rsidP="00F40192">
            <w:r>
              <w:t>копир, сканер, факс</w:t>
            </w:r>
          </w:p>
        </w:tc>
      </w:tr>
      <w:tr w:rsidR="00630206" w:rsidRPr="00630206" w14:paraId="56846F80" w14:textId="77777777" w:rsidTr="00F40192">
        <w:tc>
          <w:tcPr>
            <w:tcW w:w="5097" w:type="dxa"/>
            <w:vAlign w:val="center"/>
          </w:tcPr>
          <w:p w14:paraId="46E8F0BF" w14:textId="3B6C5174" w:rsidR="00630206" w:rsidRDefault="00630206" w:rsidP="00F40192">
            <w:r w:rsidRPr="00630206">
              <w:t>Автом</w:t>
            </w:r>
            <w:r>
              <w:t>.</w:t>
            </w:r>
            <w:r w:rsidRPr="00630206">
              <w:t xml:space="preserve"> двусторонняя печать</w:t>
            </w:r>
          </w:p>
        </w:tc>
        <w:tc>
          <w:tcPr>
            <w:tcW w:w="5098" w:type="dxa"/>
            <w:vAlign w:val="center"/>
          </w:tcPr>
          <w:p w14:paraId="7168A4BA" w14:textId="20115462" w:rsidR="00630206" w:rsidRDefault="00630206" w:rsidP="00F40192">
            <w:r>
              <w:t>да</w:t>
            </w:r>
          </w:p>
        </w:tc>
      </w:tr>
      <w:tr w:rsidR="00630206" w:rsidRPr="00630206" w14:paraId="187D474A" w14:textId="77777777" w:rsidTr="00F40192">
        <w:tc>
          <w:tcPr>
            <w:tcW w:w="5097" w:type="dxa"/>
            <w:vAlign w:val="center"/>
          </w:tcPr>
          <w:p w14:paraId="34FB4AAF" w14:textId="051C586B" w:rsidR="00630206" w:rsidRPr="00630206" w:rsidRDefault="00630206" w:rsidP="00F40192">
            <w:r w:rsidRPr="00630206">
              <w:t>Автом</w:t>
            </w:r>
            <w:r>
              <w:t>.</w:t>
            </w:r>
            <w:r w:rsidRPr="00630206">
              <w:t xml:space="preserve"> двусторонн</w:t>
            </w:r>
            <w:r>
              <w:t>ее</w:t>
            </w:r>
            <w:r w:rsidRPr="00630206">
              <w:t xml:space="preserve"> </w:t>
            </w:r>
            <w:r>
              <w:t>копирование</w:t>
            </w:r>
          </w:p>
        </w:tc>
        <w:tc>
          <w:tcPr>
            <w:tcW w:w="5098" w:type="dxa"/>
            <w:vAlign w:val="center"/>
          </w:tcPr>
          <w:p w14:paraId="276CEAED" w14:textId="4F107E7F" w:rsidR="00630206" w:rsidRDefault="00630206" w:rsidP="00F40192">
            <w:r>
              <w:t>да</w:t>
            </w:r>
          </w:p>
        </w:tc>
      </w:tr>
      <w:tr w:rsidR="00EB1D4B" w:rsidRPr="00630206" w14:paraId="19391C72" w14:textId="77777777" w:rsidTr="00F40192">
        <w:tc>
          <w:tcPr>
            <w:tcW w:w="5097" w:type="dxa"/>
            <w:vAlign w:val="center"/>
          </w:tcPr>
          <w:p w14:paraId="5C459286" w14:textId="6E002F4D" w:rsidR="00EB1D4B" w:rsidRPr="00630206" w:rsidRDefault="00EB1D4B" w:rsidP="00F40192">
            <w:r>
              <w:t>Автом. д</w:t>
            </w:r>
            <w:r w:rsidRPr="00EB1D4B">
              <w:t>вустороннее сканирование</w:t>
            </w:r>
          </w:p>
        </w:tc>
        <w:tc>
          <w:tcPr>
            <w:tcW w:w="5098" w:type="dxa"/>
            <w:vAlign w:val="center"/>
          </w:tcPr>
          <w:p w14:paraId="7413087A" w14:textId="29689810" w:rsidR="00EB1D4B" w:rsidRDefault="00EB1D4B" w:rsidP="00F40192">
            <w:r>
              <w:t>да</w:t>
            </w:r>
          </w:p>
        </w:tc>
      </w:tr>
      <w:tr w:rsidR="00630206" w:rsidRPr="00630206" w14:paraId="67B480B9" w14:textId="77777777" w:rsidTr="00F40192">
        <w:tc>
          <w:tcPr>
            <w:tcW w:w="5097" w:type="dxa"/>
            <w:vAlign w:val="center"/>
          </w:tcPr>
          <w:p w14:paraId="7C4CD350" w14:textId="33BD6BFF" w:rsidR="00630206" w:rsidRPr="00630206" w:rsidRDefault="00630206" w:rsidP="00F40192">
            <w:r w:rsidRPr="00630206">
              <w:lastRenderedPageBreak/>
              <w:t>Печать с мобильных устройств</w:t>
            </w:r>
          </w:p>
        </w:tc>
        <w:tc>
          <w:tcPr>
            <w:tcW w:w="5098" w:type="dxa"/>
            <w:vAlign w:val="center"/>
          </w:tcPr>
          <w:p w14:paraId="2A53B0DB" w14:textId="5E2B6856" w:rsidR="00630206" w:rsidRDefault="00630206" w:rsidP="00F40192">
            <w:r>
              <w:t>да</w:t>
            </w:r>
          </w:p>
        </w:tc>
      </w:tr>
      <w:tr w:rsidR="00EB1D4B" w:rsidRPr="00630206" w14:paraId="2A648FA7" w14:textId="77777777" w:rsidTr="00F40192">
        <w:tc>
          <w:tcPr>
            <w:tcW w:w="5097" w:type="dxa"/>
            <w:vAlign w:val="center"/>
          </w:tcPr>
          <w:p w14:paraId="452C74A2" w14:textId="7F1BCA43" w:rsidR="00EB1D4B" w:rsidRPr="00EB1D4B" w:rsidRDefault="00EB1D4B" w:rsidP="00F40192">
            <w:pPr>
              <w:rPr>
                <w:lang w:val="en-US"/>
              </w:rPr>
            </w:pPr>
            <w:r>
              <w:t xml:space="preserve">Печать с </w:t>
            </w:r>
            <w:r>
              <w:rPr>
                <w:lang w:val="en-US"/>
              </w:rPr>
              <w:t>USB Flash</w:t>
            </w:r>
          </w:p>
        </w:tc>
        <w:tc>
          <w:tcPr>
            <w:tcW w:w="5098" w:type="dxa"/>
            <w:vAlign w:val="center"/>
          </w:tcPr>
          <w:p w14:paraId="55835519" w14:textId="3628B817" w:rsidR="00EB1D4B" w:rsidRPr="00EB1D4B" w:rsidRDefault="00EB1D4B" w:rsidP="00F40192">
            <w:r>
              <w:t>да</w:t>
            </w:r>
          </w:p>
        </w:tc>
      </w:tr>
      <w:tr w:rsidR="00F51E04" w:rsidRPr="00630206" w14:paraId="35CDAD62" w14:textId="77777777" w:rsidTr="00F40192">
        <w:tc>
          <w:tcPr>
            <w:tcW w:w="5097" w:type="dxa"/>
            <w:vAlign w:val="center"/>
          </w:tcPr>
          <w:p w14:paraId="0696D6FE" w14:textId="3439A7D8" w:rsidR="00F51E04" w:rsidRDefault="00F51E04" w:rsidP="00F40192">
            <w:r>
              <w:t>Встроенный накопитель</w:t>
            </w:r>
          </w:p>
        </w:tc>
        <w:tc>
          <w:tcPr>
            <w:tcW w:w="5098" w:type="dxa"/>
            <w:vAlign w:val="center"/>
          </w:tcPr>
          <w:p w14:paraId="63C27349" w14:textId="5680ACF5" w:rsidR="00F51E04" w:rsidRDefault="00F51E04" w:rsidP="00F40192">
            <w:r>
              <w:t>от 4 Гб</w:t>
            </w:r>
          </w:p>
        </w:tc>
      </w:tr>
      <w:tr w:rsidR="00F51E04" w:rsidRPr="00630206" w14:paraId="2725BC03" w14:textId="77777777" w:rsidTr="00F40192">
        <w:tc>
          <w:tcPr>
            <w:tcW w:w="5097" w:type="dxa"/>
            <w:vAlign w:val="center"/>
          </w:tcPr>
          <w:p w14:paraId="5D1AAE35" w14:textId="6D9D8F6C" w:rsidR="00F51E04" w:rsidRPr="00F51E04" w:rsidRDefault="00F51E04" w:rsidP="00F40192">
            <w:r>
              <w:t>Сохранение факсов</w:t>
            </w:r>
          </w:p>
        </w:tc>
        <w:tc>
          <w:tcPr>
            <w:tcW w:w="5098" w:type="dxa"/>
            <w:vAlign w:val="center"/>
          </w:tcPr>
          <w:p w14:paraId="639A07AF" w14:textId="17C81D3B" w:rsidR="00F51E04" w:rsidRDefault="00F51E04" w:rsidP="00F40192">
            <w:r>
              <w:t>не менее 500 страниц</w:t>
            </w:r>
          </w:p>
        </w:tc>
      </w:tr>
      <w:tr w:rsidR="00EB1D4B" w:rsidRPr="00630206" w14:paraId="1C6F35C9" w14:textId="77777777" w:rsidTr="00F40192">
        <w:tc>
          <w:tcPr>
            <w:tcW w:w="5097" w:type="dxa"/>
            <w:vAlign w:val="center"/>
          </w:tcPr>
          <w:p w14:paraId="5617C697" w14:textId="2CE1F58D" w:rsidR="00EB1D4B" w:rsidRPr="00630206" w:rsidRDefault="00EB1D4B" w:rsidP="00F40192">
            <w:r>
              <w:t>Экран</w:t>
            </w:r>
          </w:p>
        </w:tc>
        <w:tc>
          <w:tcPr>
            <w:tcW w:w="5098" w:type="dxa"/>
            <w:vAlign w:val="center"/>
          </w:tcPr>
          <w:p w14:paraId="692A7248" w14:textId="5AA91358" w:rsidR="00EB1D4B" w:rsidRDefault="00EB1D4B" w:rsidP="00F40192">
            <w:r>
              <w:t>сенсорный ЖК-дисплей</w:t>
            </w:r>
          </w:p>
        </w:tc>
      </w:tr>
      <w:tr w:rsidR="00F51E04" w:rsidRPr="00630206" w14:paraId="30E5F7EB" w14:textId="77777777" w:rsidTr="00F40192">
        <w:tc>
          <w:tcPr>
            <w:tcW w:w="5097" w:type="dxa"/>
            <w:vAlign w:val="center"/>
          </w:tcPr>
          <w:p w14:paraId="7632BC3A" w14:textId="4E4CFD02" w:rsidR="00F51E04" w:rsidRDefault="00F51E04" w:rsidP="00F40192">
            <w:r>
              <w:t>Интерфейсы подключения</w:t>
            </w:r>
          </w:p>
        </w:tc>
        <w:tc>
          <w:tcPr>
            <w:tcW w:w="5098" w:type="dxa"/>
            <w:vAlign w:val="center"/>
          </w:tcPr>
          <w:p w14:paraId="136BFD6D" w14:textId="69F9E635" w:rsidR="00F51E04" w:rsidRPr="00F51E04" w:rsidRDefault="00F51E04" w:rsidP="00F40192">
            <w:pPr>
              <w:rPr>
                <w:lang w:val="en-US"/>
              </w:rPr>
            </w:pPr>
            <w:r>
              <w:rPr>
                <w:lang w:val="en-US"/>
              </w:rPr>
              <w:t>USB, Ethernet, Wi-Fi, Wi-Fi Direct</w:t>
            </w:r>
          </w:p>
        </w:tc>
      </w:tr>
      <w:tr w:rsidR="00630206" w:rsidRPr="00AA5872" w14:paraId="33012CE8" w14:textId="77777777" w:rsidTr="00F40192">
        <w:tc>
          <w:tcPr>
            <w:tcW w:w="5097" w:type="dxa"/>
            <w:vAlign w:val="center"/>
          </w:tcPr>
          <w:p w14:paraId="688BCF47" w14:textId="77777777" w:rsidR="00630206" w:rsidRPr="00AA5872" w:rsidRDefault="00630206" w:rsidP="00F40192">
            <w:r>
              <w:t>Формат печати</w:t>
            </w:r>
          </w:p>
        </w:tc>
        <w:tc>
          <w:tcPr>
            <w:tcW w:w="5098" w:type="dxa"/>
            <w:vAlign w:val="center"/>
          </w:tcPr>
          <w:p w14:paraId="569BD32C" w14:textId="77777777" w:rsidR="00630206" w:rsidRPr="006D6E8B" w:rsidRDefault="00630206" w:rsidP="00F40192">
            <w:pPr>
              <w:rPr>
                <w:lang w:val="en-US"/>
              </w:rPr>
            </w:pPr>
            <w:r w:rsidRPr="00E15134">
              <w:rPr>
                <w:lang w:val="en-US"/>
              </w:rPr>
              <w:t>A4 (210x297 мм)</w:t>
            </w:r>
          </w:p>
        </w:tc>
      </w:tr>
      <w:tr w:rsidR="00630206" w:rsidRPr="00AA5872" w14:paraId="7E64860F" w14:textId="77777777" w:rsidTr="00F40192">
        <w:tc>
          <w:tcPr>
            <w:tcW w:w="5097" w:type="dxa"/>
            <w:vAlign w:val="center"/>
          </w:tcPr>
          <w:p w14:paraId="4F2485AA" w14:textId="77777777" w:rsidR="00630206" w:rsidRDefault="00630206" w:rsidP="00F40192">
            <w:r>
              <w:t>Технология печати</w:t>
            </w:r>
          </w:p>
        </w:tc>
        <w:tc>
          <w:tcPr>
            <w:tcW w:w="5098" w:type="dxa"/>
            <w:vAlign w:val="center"/>
          </w:tcPr>
          <w:p w14:paraId="4728AC3D" w14:textId="77777777" w:rsidR="00630206" w:rsidRPr="000C0E71" w:rsidRDefault="00630206" w:rsidP="00F40192">
            <w:r>
              <w:t>лазерный</w:t>
            </w:r>
          </w:p>
        </w:tc>
      </w:tr>
      <w:tr w:rsidR="00630206" w:rsidRPr="00AA5872" w14:paraId="6E74EE30" w14:textId="77777777" w:rsidTr="00F40192">
        <w:tc>
          <w:tcPr>
            <w:tcW w:w="5097" w:type="dxa"/>
            <w:vAlign w:val="center"/>
          </w:tcPr>
          <w:p w14:paraId="7177EED9" w14:textId="1444DF8F" w:rsidR="00630206" w:rsidRPr="00AA5872" w:rsidRDefault="00630206" w:rsidP="00F40192">
            <w:r>
              <w:t>Скорость печати</w:t>
            </w:r>
            <w:r w:rsidR="00EB1D4B">
              <w:t xml:space="preserve"> (А4)</w:t>
            </w:r>
          </w:p>
        </w:tc>
        <w:tc>
          <w:tcPr>
            <w:tcW w:w="5098" w:type="dxa"/>
            <w:vAlign w:val="center"/>
          </w:tcPr>
          <w:p w14:paraId="2112EF59" w14:textId="07F91C39" w:rsidR="00630206" w:rsidRPr="00AA5872" w:rsidRDefault="00EB1D4B" w:rsidP="00F40192">
            <w:r>
              <w:t>от 40 стр/мин</w:t>
            </w:r>
          </w:p>
        </w:tc>
      </w:tr>
      <w:tr w:rsidR="00EB1D4B" w:rsidRPr="00AA5872" w14:paraId="33FB166B" w14:textId="77777777" w:rsidTr="00F40192">
        <w:tc>
          <w:tcPr>
            <w:tcW w:w="5097" w:type="dxa"/>
            <w:vAlign w:val="center"/>
          </w:tcPr>
          <w:p w14:paraId="59B000C8" w14:textId="5ED28BE6" w:rsidR="00EB1D4B" w:rsidRDefault="00EB1D4B" w:rsidP="00F40192">
            <w:r w:rsidRPr="00EB1D4B">
              <w:t>Скорость копирования (A4)</w:t>
            </w:r>
          </w:p>
        </w:tc>
        <w:tc>
          <w:tcPr>
            <w:tcW w:w="5098" w:type="dxa"/>
            <w:vAlign w:val="center"/>
          </w:tcPr>
          <w:p w14:paraId="501AECCB" w14:textId="7ABC6190" w:rsidR="00EB1D4B" w:rsidRDefault="00EB1D4B" w:rsidP="00F40192">
            <w:r>
              <w:t>от 40 стр/мин</w:t>
            </w:r>
          </w:p>
        </w:tc>
      </w:tr>
      <w:tr w:rsidR="00630206" w:rsidRPr="00AA5872" w14:paraId="2C427AE8" w14:textId="77777777" w:rsidTr="00F40192">
        <w:tc>
          <w:tcPr>
            <w:tcW w:w="5097" w:type="dxa"/>
            <w:vAlign w:val="center"/>
          </w:tcPr>
          <w:p w14:paraId="1A43DE16" w14:textId="77777777" w:rsidR="00630206" w:rsidRPr="00251637" w:rsidRDefault="00630206" w:rsidP="00F40192">
            <w:r w:rsidRPr="00E15134">
              <w:t>Максимальная месячная нагрузка</w:t>
            </w:r>
          </w:p>
        </w:tc>
        <w:tc>
          <w:tcPr>
            <w:tcW w:w="5098" w:type="dxa"/>
            <w:vAlign w:val="center"/>
          </w:tcPr>
          <w:p w14:paraId="38ABA76B" w14:textId="209180BF" w:rsidR="00630206" w:rsidRPr="00251637" w:rsidRDefault="00630206" w:rsidP="00F40192">
            <w:r>
              <w:t>80 000</w:t>
            </w:r>
            <w:r>
              <w:t xml:space="preserve"> страниц</w:t>
            </w:r>
          </w:p>
        </w:tc>
      </w:tr>
      <w:tr w:rsidR="00630206" w:rsidRPr="00AA5872" w14:paraId="4B5F8D43" w14:textId="77777777" w:rsidTr="00F40192">
        <w:tc>
          <w:tcPr>
            <w:tcW w:w="5097" w:type="dxa"/>
            <w:vAlign w:val="center"/>
          </w:tcPr>
          <w:p w14:paraId="0D71D141" w14:textId="77777777" w:rsidR="00630206" w:rsidRDefault="00630206" w:rsidP="00F40192">
            <w:r w:rsidRPr="00E15134">
              <w:t>Уровень шума при работе</w:t>
            </w:r>
          </w:p>
        </w:tc>
        <w:tc>
          <w:tcPr>
            <w:tcW w:w="5098" w:type="dxa"/>
            <w:vAlign w:val="center"/>
          </w:tcPr>
          <w:p w14:paraId="62755C37" w14:textId="2D9B3162" w:rsidR="00630206" w:rsidRDefault="00630206" w:rsidP="00F40192">
            <w:r>
              <w:t xml:space="preserve">не выше </w:t>
            </w:r>
            <w:r>
              <w:t>53</w:t>
            </w:r>
            <w:r w:rsidRPr="00E15134">
              <w:t xml:space="preserve"> дБ(А)</w:t>
            </w:r>
          </w:p>
        </w:tc>
      </w:tr>
      <w:tr w:rsidR="00630206" w:rsidRPr="00AA5872" w14:paraId="0BAC5841" w14:textId="77777777" w:rsidTr="00F40192">
        <w:tc>
          <w:tcPr>
            <w:tcW w:w="5097" w:type="dxa"/>
            <w:vAlign w:val="center"/>
          </w:tcPr>
          <w:p w14:paraId="2BBB10AB" w14:textId="77777777" w:rsidR="00630206" w:rsidRDefault="00630206" w:rsidP="00F40192">
            <w:r w:rsidRPr="00E15134">
              <w:t>Объем оперативной памяти</w:t>
            </w:r>
          </w:p>
        </w:tc>
        <w:tc>
          <w:tcPr>
            <w:tcW w:w="5098" w:type="dxa"/>
            <w:vAlign w:val="center"/>
          </w:tcPr>
          <w:p w14:paraId="427B34FB" w14:textId="320595DB" w:rsidR="00630206" w:rsidRPr="00251637" w:rsidRDefault="00630206" w:rsidP="00F40192">
            <w:r>
              <w:t xml:space="preserve">не менее </w:t>
            </w:r>
            <w:r w:rsidR="00F51E04">
              <w:t>1024</w:t>
            </w:r>
            <w:r>
              <w:t xml:space="preserve"> Мб</w:t>
            </w:r>
          </w:p>
        </w:tc>
      </w:tr>
      <w:tr w:rsidR="00630206" w:rsidRPr="00AA5872" w14:paraId="7F2AE7F1" w14:textId="77777777" w:rsidTr="00F40192">
        <w:tc>
          <w:tcPr>
            <w:tcW w:w="5097" w:type="dxa"/>
            <w:vAlign w:val="center"/>
          </w:tcPr>
          <w:p w14:paraId="6DC26BA2" w14:textId="77777777" w:rsidR="00630206" w:rsidRPr="00251637" w:rsidRDefault="00630206" w:rsidP="00F40192">
            <w:r>
              <w:t>Обязательная комплектация</w:t>
            </w:r>
          </w:p>
        </w:tc>
        <w:tc>
          <w:tcPr>
            <w:tcW w:w="5098" w:type="dxa"/>
            <w:vAlign w:val="center"/>
          </w:tcPr>
          <w:p w14:paraId="56A824A1" w14:textId="77777777" w:rsidR="00630206" w:rsidRDefault="00630206" w:rsidP="00F40192">
            <w:r>
              <w:t xml:space="preserve">- </w:t>
            </w:r>
            <w:r>
              <w:rPr>
                <w:lang w:val="en-US"/>
              </w:rPr>
              <w:t>USB</w:t>
            </w:r>
            <w:r>
              <w:t>-кабель</w:t>
            </w:r>
          </w:p>
          <w:p w14:paraId="0B921B38" w14:textId="77777777" w:rsidR="00630206" w:rsidRPr="00E15134" w:rsidRDefault="00630206" w:rsidP="00F40192">
            <w:r>
              <w:t>- кабель питания</w:t>
            </w:r>
          </w:p>
        </w:tc>
      </w:tr>
    </w:tbl>
    <w:p w14:paraId="6E4F8EDA" w14:textId="77777777" w:rsidR="00630206" w:rsidRPr="00630206" w:rsidRDefault="00630206" w:rsidP="00ED1CF7">
      <w:pPr>
        <w:rPr>
          <w:b/>
          <w:bCs/>
          <w:lang w:val="en-US"/>
        </w:rPr>
      </w:pPr>
    </w:p>
    <w:p w14:paraId="04309D9B" w14:textId="77777777" w:rsidR="00CC7FAF" w:rsidRPr="00AA5872" w:rsidRDefault="00CC7FAF" w:rsidP="00ED1CF7">
      <w:pPr>
        <w:rPr>
          <w:b/>
          <w:bCs/>
        </w:rPr>
      </w:pPr>
    </w:p>
    <w:p w14:paraId="5929A8A2" w14:textId="53469F33" w:rsidR="0036413E" w:rsidRPr="0036413E" w:rsidRDefault="0036413E" w:rsidP="00ED1CF7">
      <w:pPr>
        <w:rPr>
          <w:b/>
          <w:bCs/>
        </w:rPr>
      </w:pPr>
      <w:r w:rsidRPr="0036413E">
        <w:rPr>
          <w:b/>
          <w:bCs/>
        </w:rPr>
        <w:t>3. Иные условия:</w:t>
      </w:r>
    </w:p>
    <w:p w14:paraId="1CFE5A2E" w14:textId="10C0783A" w:rsidR="0036413E" w:rsidRDefault="0036413E" w:rsidP="00ED1CF7">
      <w:r>
        <w:t>3.1. Гарантийный срок на поставляем</w:t>
      </w:r>
      <w:r w:rsidR="00F93827">
        <w:t>ый товар</w:t>
      </w:r>
      <w:r>
        <w:t xml:space="preserve"> – не менее </w:t>
      </w:r>
      <w:r w:rsidR="00220F09" w:rsidRPr="00220F09">
        <w:t>12</w:t>
      </w:r>
      <w:r>
        <w:t xml:space="preserve"> месяцев со дня отгрузки на склад заказчика;</w:t>
      </w:r>
    </w:p>
    <w:p w14:paraId="2C1F803A" w14:textId="05EC67A6" w:rsidR="0036413E" w:rsidRDefault="0036413E" w:rsidP="00ED1CF7">
      <w:r>
        <w:t>3.2. Доставка товара осуществляется силами и за счёт средств поставщика по адресу: г. Минск, ул. Шишкина, 24;</w:t>
      </w:r>
    </w:p>
    <w:p w14:paraId="54150085" w14:textId="687A4610" w:rsidR="0036413E" w:rsidRDefault="0036413E" w:rsidP="00ED1CF7">
      <w:r>
        <w:t>3.3. Оплата товара производится в течении 10 банковских дней с момента отгрузки на склад заказчика.</w:t>
      </w:r>
    </w:p>
    <w:p w14:paraId="35DECF85" w14:textId="670096DD" w:rsidR="00F93827" w:rsidRDefault="00F93827" w:rsidP="00ED1CF7"/>
    <w:p w14:paraId="1CA89C87" w14:textId="77777777" w:rsidR="003A7130" w:rsidRDefault="003A7130" w:rsidP="00ED1CF7"/>
    <w:p w14:paraId="0ECB2694" w14:textId="2293B384" w:rsidR="00F93827" w:rsidRDefault="00F93827" w:rsidP="00ED1CF7"/>
    <w:p w14:paraId="3C3470B5" w14:textId="7ED471F0" w:rsidR="00F93827" w:rsidRPr="0036413E" w:rsidRDefault="00F93827" w:rsidP="00C24A1F">
      <w:pPr>
        <w:ind w:firstLine="708"/>
      </w:pPr>
      <w:r>
        <w:t>Администратор сетей</w:t>
      </w:r>
      <w:r>
        <w:tab/>
      </w:r>
      <w:r>
        <w:tab/>
      </w:r>
      <w:r>
        <w:tab/>
      </w:r>
      <w:r>
        <w:tab/>
      </w:r>
      <w:r>
        <w:tab/>
      </w:r>
      <w:r>
        <w:tab/>
        <w:t>А. А. Силин</w:t>
      </w:r>
    </w:p>
    <w:sectPr w:rsidR="00F93827" w:rsidRPr="0036413E" w:rsidSect="0065210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E1B2E"/>
    <w:multiLevelType w:val="hybridMultilevel"/>
    <w:tmpl w:val="0218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F7"/>
    <w:rsid w:val="000C0E71"/>
    <w:rsid w:val="002048B9"/>
    <w:rsid w:val="00210121"/>
    <w:rsid w:val="00220F09"/>
    <w:rsid w:val="00251637"/>
    <w:rsid w:val="00262CC6"/>
    <w:rsid w:val="0036413E"/>
    <w:rsid w:val="003A7130"/>
    <w:rsid w:val="003B0C69"/>
    <w:rsid w:val="004D2A32"/>
    <w:rsid w:val="004E0AC3"/>
    <w:rsid w:val="004F3013"/>
    <w:rsid w:val="00630206"/>
    <w:rsid w:val="0065210C"/>
    <w:rsid w:val="006D6E8B"/>
    <w:rsid w:val="00711A60"/>
    <w:rsid w:val="007F63CF"/>
    <w:rsid w:val="008431E6"/>
    <w:rsid w:val="00A868DD"/>
    <w:rsid w:val="00AA5872"/>
    <w:rsid w:val="00AF5FEA"/>
    <w:rsid w:val="00B018CF"/>
    <w:rsid w:val="00BE5D23"/>
    <w:rsid w:val="00C17CBF"/>
    <w:rsid w:val="00C24A1F"/>
    <w:rsid w:val="00C255F8"/>
    <w:rsid w:val="00C507DC"/>
    <w:rsid w:val="00C7349D"/>
    <w:rsid w:val="00C95EF2"/>
    <w:rsid w:val="00CC7FAF"/>
    <w:rsid w:val="00DE5A3C"/>
    <w:rsid w:val="00E15134"/>
    <w:rsid w:val="00EB1D4B"/>
    <w:rsid w:val="00ED1CF7"/>
    <w:rsid w:val="00F51E04"/>
    <w:rsid w:val="00F93827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F7DE"/>
  <w15:chartTrackingRefBased/>
  <w15:docId w15:val="{F6E0DEBC-00A0-4A42-920F-9190F9D7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2025-05-24T10:44:00Z</dcterms:created>
  <dcterms:modified xsi:type="dcterms:W3CDTF">2025-05-24T11:27:00Z</dcterms:modified>
</cp:coreProperties>
</file>